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4" w:rsidRPr="00B57BCC" w:rsidRDefault="00D27B45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 xml:space="preserve">Unit 6 </w:t>
      </w:r>
      <w:r w:rsidR="00C20B69" w:rsidRPr="00B57BCC">
        <w:rPr>
          <w:rFonts w:ascii="Times New Roman" w:hAnsi="Times New Roman" w:cs="Times New Roman"/>
          <w:sz w:val="24"/>
          <w:szCs w:val="24"/>
        </w:rPr>
        <w:t>Electricity and Magnetism</w:t>
      </w:r>
    </w:p>
    <w:p w:rsidR="00C20B69" w:rsidRPr="00B57BCC" w:rsidRDefault="00C20B69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Archdiocese standards 8</w:t>
      </w:r>
      <w:r w:rsidRPr="00B57BC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20B69" w:rsidRPr="00B57BCC" w:rsidRDefault="00C20B69" w:rsidP="00C20B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B57BCC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B57BCC">
        <w:rPr>
          <w:rFonts w:ascii="Times New Roman" w:hAnsi="Times New Roman" w:cs="Times New Roman"/>
          <w:sz w:val="24"/>
          <w:szCs w:val="24"/>
        </w:rPr>
        <w:t xml:space="preserve"> units of electrical measure</w:t>
      </w:r>
    </w:p>
    <w:p w:rsidR="00C20B69" w:rsidRPr="00B57BCC" w:rsidRDefault="00C20B69" w:rsidP="00C20B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B57BCC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B57BCC">
        <w:rPr>
          <w:rFonts w:ascii="Times New Roman" w:hAnsi="Times New Roman" w:cs="Times New Roman"/>
          <w:sz w:val="24"/>
          <w:szCs w:val="24"/>
        </w:rPr>
        <w:t xml:space="preserve"> how electricity is produced by generators and motors</w:t>
      </w:r>
    </w:p>
    <w:p w:rsidR="00C20B69" w:rsidRPr="00B57BCC" w:rsidRDefault="00C20B69" w:rsidP="00C20B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35. A.C and D.C. current</w:t>
      </w:r>
    </w:p>
    <w:p w:rsidR="00C20B69" w:rsidRPr="00B57BCC" w:rsidRDefault="00C20B69" w:rsidP="00C20B6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B57BCC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B57BCC">
        <w:rPr>
          <w:rFonts w:ascii="Times New Roman" w:hAnsi="Times New Roman" w:cs="Times New Roman"/>
          <w:sz w:val="24"/>
          <w:szCs w:val="24"/>
        </w:rPr>
        <w:t xml:space="preserve"> Ohm’s law and application</w:t>
      </w:r>
    </w:p>
    <w:p w:rsidR="00C20B69" w:rsidRPr="00B57BCC" w:rsidRDefault="00C20B69">
      <w:pPr>
        <w:rPr>
          <w:rFonts w:ascii="Times New Roman" w:hAnsi="Times New Roman" w:cs="Times New Roman"/>
          <w:sz w:val="24"/>
          <w:szCs w:val="24"/>
        </w:rPr>
      </w:pPr>
    </w:p>
    <w:p w:rsidR="00C20B69" w:rsidRPr="00B57BCC" w:rsidRDefault="00C20B69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State of Ohio standards 9</w:t>
      </w:r>
      <w:r w:rsidRPr="00B57B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69" w:rsidRPr="00B57BCC" w:rsidRDefault="00C20B69" w:rsidP="00C20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Movement of electrons</w:t>
      </w:r>
    </w:p>
    <w:p w:rsidR="00C20B69" w:rsidRPr="00B57BCC" w:rsidRDefault="00C20B69" w:rsidP="00C20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Current</w:t>
      </w:r>
      <w:bookmarkStart w:id="0" w:name="_GoBack"/>
      <w:bookmarkEnd w:id="0"/>
    </w:p>
    <w:p w:rsidR="00C20B69" w:rsidRPr="00B57BCC" w:rsidRDefault="00C20B69" w:rsidP="00C20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Electric potential ( voltage)</w:t>
      </w:r>
    </w:p>
    <w:p w:rsidR="00C20B69" w:rsidRPr="00B57BCC" w:rsidRDefault="00C20B69" w:rsidP="00C20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Resistors and transfer of energy</w:t>
      </w:r>
    </w:p>
    <w:p w:rsidR="00B57BCC" w:rsidRPr="00B57BCC" w:rsidRDefault="00B57BCC" w:rsidP="00B57BCC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Concepts-</w:t>
      </w:r>
    </w:p>
    <w:p w:rsidR="00B57BCC" w:rsidRPr="00B57BCC" w:rsidRDefault="00B57BCC" w:rsidP="00B57BCC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Chapters 19</w:t>
      </w:r>
      <w:proofErr w:type="gramStart"/>
      <w:r w:rsidRPr="00B57BCC">
        <w:rPr>
          <w:rFonts w:ascii="Times New Roman" w:hAnsi="Times New Roman" w:cs="Times New Roman"/>
          <w:sz w:val="24"/>
          <w:szCs w:val="24"/>
        </w:rPr>
        <w:t>,20,21,22</w:t>
      </w:r>
      <w:proofErr w:type="gramEnd"/>
      <w:r w:rsidRPr="00B57BCC">
        <w:rPr>
          <w:rFonts w:ascii="Times New Roman" w:hAnsi="Times New Roman" w:cs="Times New Roman"/>
          <w:sz w:val="24"/>
          <w:szCs w:val="24"/>
        </w:rPr>
        <w:t>( in part)</w:t>
      </w:r>
    </w:p>
    <w:p w:rsidR="00B57BCC" w:rsidRPr="00B57BCC" w:rsidRDefault="00B57BCC" w:rsidP="00B57B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CC">
        <w:rPr>
          <w:rFonts w:ascii="Times New Roman" w:hAnsi="Times New Roman" w:cs="Times New Roman"/>
          <w:b/>
          <w:sz w:val="24"/>
          <w:szCs w:val="24"/>
          <w:u w:val="single"/>
        </w:rPr>
        <w:t>Concepts covered and goals</w:t>
      </w:r>
    </w:p>
    <w:p w:rsidR="00B57BCC" w:rsidRPr="00B57BCC" w:rsidRDefault="00B57BCC" w:rsidP="00B57BCC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Driving Question- How does the electricity in your house work?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 xml:space="preserve">Recognize types of outlets and plugs in household items ( 110 </w:t>
      </w:r>
      <w:proofErr w:type="spellStart"/>
      <w:r w:rsidRPr="00B57BC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B57BCC">
        <w:rPr>
          <w:rFonts w:ascii="Times New Roman" w:hAnsi="Times New Roman" w:cs="Times New Roman"/>
          <w:sz w:val="24"/>
          <w:szCs w:val="24"/>
        </w:rPr>
        <w:t xml:space="preserve"> 220 volt)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identify high drain, low drain household appliances/equipment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explain what a fuse box is – its purpose and how it works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 xml:space="preserve">explain where our electricity comes from 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identify need for energy conservation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identify alternative energy sources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explain what nuclear energy is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explain how current works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explain difference between AC/DC current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draw/label circuit parts</w:t>
      </w:r>
    </w:p>
    <w:p w:rsidR="00B57BCC" w:rsidRPr="00B57BCC" w:rsidRDefault="00B57BCC" w:rsidP="00B57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calculate/graph ohms law- volts, resistance, current, power</w:t>
      </w:r>
    </w:p>
    <w:p w:rsidR="00B57BCC" w:rsidRPr="00B57BCC" w:rsidRDefault="00B57BCC" w:rsidP="00B57BCC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Activities</w:t>
      </w:r>
    </w:p>
    <w:p w:rsidR="00B57BCC" w:rsidRPr="00B57BCC" w:rsidRDefault="00B57BCC" w:rsidP="00B57BCC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STEMM connection: designing circuits</w:t>
      </w:r>
    </w:p>
    <w:p w:rsidR="00B57BCC" w:rsidRPr="00B57BCC" w:rsidRDefault="00B57BCC" w:rsidP="00B57BCC">
      <w:pPr>
        <w:rPr>
          <w:rFonts w:ascii="Times New Roman" w:hAnsi="Times New Roman" w:cs="Times New Roman"/>
          <w:sz w:val="24"/>
          <w:szCs w:val="24"/>
        </w:rPr>
      </w:pPr>
      <w:r w:rsidRPr="00B57BCC">
        <w:rPr>
          <w:rFonts w:ascii="Times New Roman" w:hAnsi="Times New Roman" w:cs="Times New Roman"/>
          <w:sz w:val="24"/>
          <w:szCs w:val="24"/>
        </w:rPr>
        <w:t>Inquiry: PHET simulator, inquiry lab on circuits</w:t>
      </w:r>
    </w:p>
    <w:p w:rsidR="00C20B69" w:rsidRDefault="00C20B69" w:rsidP="00C20B69"/>
    <w:sectPr w:rsidR="00C2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B3C"/>
    <w:multiLevelType w:val="hybridMultilevel"/>
    <w:tmpl w:val="649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2D18"/>
    <w:multiLevelType w:val="hybridMultilevel"/>
    <w:tmpl w:val="F72E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5"/>
    <w:rsid w:val="006C778D"/>
    <w:rsid w:val="00B57BCC"/>
    <w:rsid w:val="00BF3291"/>
    <w:rsid w:val="00C20B69"/>
    <w:rsid w:val="00D27B45"/>
    <w:rsid w:val="00E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Ritter</dc:creator>
  <cp:lastModifiedBy>Kim Ritter</cp:lastModifiedBy>
  <cp:revision>1</cp:revision>
  <dcterms:created xsi:type="dcterms:W3CDTF">2013-05-08T23:01:00Z</dcterms:created>
  <dcterms:modified xsi:type="dcterms:W3CDTF">2013-05-08T23:32:00Z</dcterms:modified>
</cp:coreProperties>
</file>